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E" w:rsidRPr="00853CFE" w:rsidRDefault="00853CFE" w:rsidP="00853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853C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Минимальные баллы ОГЭ в 2021 году</w:t>
      </w:r>
    </w:p>
    <w:bookmarkEnd w:id="0"/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3C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Русский язык: 15 </w:t>
      </w: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3C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Математика: 8 (не менее 2 баллов из 8 получено за выполнение заданий по геометрии) </w:t>
      </w: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53CFE" w:rsidRPr="00853CFE" w:rsidRDefault="00853CFE" w:rsidP="00853CFE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Шкала перевода баллов</w:t>
      </w: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Русский язык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«2»: 0-14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«3»: 15-22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«4»: 23 - 28, из них не менее 4 баллов за грамотность (по крит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е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риям ГК1-ГК4). Если по критериям ГК1-ГК4 </w:t>
      </w:r>
      <w:proofErr w:type="gramStart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обучающийся</w:t>
      </w:r>
      <w:proofErr w:type="gramEnd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набрал менее 4 баллов, выставляется отметка «3».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«5»: 29-33, из них не менее 6 баллов за грамотность (по критер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и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ям ГК1-ГК4). </w:t>
      </w:r>
    </w:p>
    <w:p w:rsidR="00853CFE" w:rsidRPr="00853CFE" w:rsidRDefault="00853CFE" w:rsidP="00853CF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Если по критериям ГК1-ГК4 учащийся набрал менее 6 баллов, в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ы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ставляется отметка «4». </w:t>
      </w:r>
    </w:p>
    <w:p w:rsidR="00853CFE" w:rsidRPr="00853CFE" w:rsidRDefault="00853CFE" w:rsidP="00853CF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Рекомендуемый минимальный первичный балл для отбора учащи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х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ся в профильные классы для </w:t>
      </w:r>
      <w:proofErr w:type="gramStart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обучения по</w:t>
      </w:r>
      <w:proofErr w:type="gramEnd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образовательным пр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о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граммам среднего общего образования - 26 ба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л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лов. </w:t>
      </w: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53CFE" w:rsidRPr="00853CFE" w:rsidRDefault="00853CFE" w:rsidP="00853CFE">
      <w:pPr>
        <w:spacing w:after="0" w:line="240" w:lineRule="auto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Математика </w:t>
      </w:r>
    </w:p>
    <w:p w:rsidR="00853CFE" w:rsidRPr="00853CFE" w:rsidRDefault="00853CFE" w:rsidP="00853CFE">
      <w:pPr>
        <w:spacing w:after="0" w:line="240" w:lineRule="auto"/>
        <w:ind w:left="851" w:hanging="567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«2»: 0-7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«3»: 8-14, не менее 2 баллов получено за выполнение зад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а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ний по геометрии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«4»: 15-21, не менее 2 баллов получено за выполнение зад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а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ний по геометрии </w:t>
      </w:r>
    </w:p>
    <w:p w:rsidR="00853CFE" w:rsidRPr="00853CFE" w:rsidRDefault="00853CFE" w:rsidP="00853CFE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«5»: 22-31, не менее 2 баллов получено за выполнение зад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а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ний по геометрии </w:t>
      </w:r>
    </w:p>
    <w:p w:rsidR="00853CFE" w:rsidRPr="00853CFE" w:rsidRDefault="00853CFE" w:rsidP="00853CF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Задания по геометрии: 15-19, 23-25. </w:t>
      </w:r>
    </w:p>
    <w:p w:rsidR="00853CFE" w:rsidRPr="00853CFE" w:rsidRDefault="00853CFE" w:rsidP="00853CF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Рекомендуемый минималь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ный первичный балл для отбора 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уч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а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щихся в профильные классы для </w:t>
      </w:r>
      <w:proofErr w:type="gramStart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обучения по</w:t>
      </w:r>
      <w:proofErr w:type="gramEnd"/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образовател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ь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ным программам среднего общего образования: </w:t>
      </w:r>
    </w:p>
    <w:p w:rsidR="00853CFE" w:rsidRPr="00853CFE" w:rsidRDefault="00853CFE" w:rsidP="00853CF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для естественнонаучного профиля: 18 баллов, из них не менее 6 по геометрии; </w:t>
      </w:r>
    </w:p>
    <w:p w:rsidR="00853CFE" w:rsidRPr="00853CFE" w:rsidRDefault="00853CFE" w:rsidP="00853CF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для экономического профиля: 18 баллов, из них не менее 5 по геометрии; </w:t>
      </w:r>
    </w:p>
    <w:p w:rsidR="00853CFE" w:rsidRPr="00853CFE" w:rsidRDefault="00853CFE" w:rsidP="00853CFE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для физико-математического профиля: 19 баллов, из них не м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е</w:t>
      </w:r>
      <w:r w:rsidRPr="00853CFE">
        <w:rPr>
          <w:rFonts w:ascii="Times New Roman" w:eastAsia="Times New Roman" w:hAnsi="Times New Roman" w:cs="Times New Roman"/>
          <w:sz w:val="34"/>
          <w:szCs w:val="34"/>
          <w:lang w:eastAsia="ru-RU"/>
        </w:rPr>
        <w:t>нее 7 по геометрии.</w:t>
      </w:r>
    </w:p>
    <w:p w:rsidR="00853CFE" w:rsidRDefault="00853CFE" w:rsidP="00853CFE">
      <w:pPr>
        <w:jc w:val="both"/>
      </w:pPr>
    </w:p>
    <w:sectPr w:rsidR="00853CFE" w:rsidSect="00853C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99"/>
    <w:rsid w:val="006A7D3A"/>
    <w:rsid w:val="00853CFE"/>
    <w:rsid w:val="00D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2021-03-11T11:36:00Z</dcterms:created>
  <dcterms:modified xsi:type="dcterms:W3CDTF">2021-03-11T11:42:00Z</dcterms:modified>
</cp:coreProperties>
</file>